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116E1" w14:textId="39A6372C" w:rsidR="007D33A0" w:rsidRPr="008862BD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255148AF">
            <wp:simplePos x="0" y="0"/>
            <wp:positionH relativeFrom="column">
              <wp:posOffset>193040</wp:posOffset>
            </wp:positionH>
            <wp:positionV relativeFrom="paragraph">
              <wp:posOffset>-514350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10C54BAB" w14:textId="18FEC2DB" w:rsidR="004A77F7" w:rsidRPr="008862BD" w:rsidRDefault="004A77F7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99"/>
        <w:gridCol w:w="8"/>
        <w:gridCol w:w="5391"/>
        <w:gridCol w:w="25"/>
        <w:gridCol w:w="2504"/>
        <w:gridCol w:w="3118"/>
      </w:tblGrid>
      <w:tr w:rsidR="004A77F7" w:rsidRPr="00D95BDF" w14:paraId="50385814" w14:textId="77777777" w:rsidTr="4B4DB96F">
        <w:tc>
          <w:tcPr>
            <w:tcW w:w="2707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416" w:type="dxa"/>
            <w:gridSpan w:val="2"/>
          </w:tcPr>
          <w:p w14:paraId="72AE65A8" w14:textId="3D7AC32C" w:rsidR="004A77F7" w:rsidRPr="008862BD" w:rsidRDefault="0044708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Recolección de datos</w:t>
            </w:r>
          </w:p>
        </w:tc>
        <w:tc>
          <w:tcPr>
            <w:tcW w:w="2504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</w:tcPr>
          <w:p w14:paraId="47DBA43B" w14:textId="06792F22" w:rsidR="004A77F7" w:rsidRPr="00D95BDF" w:rsidRDefault="00447087" w:rsidP="0044708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95BDF">
              <w:rPr>
                <w:b/>
                <w:bCs/>
                <w:sz w:val="24"/>
                <w:szCs w:val="24"/>
                <w:lang w:val="en-US"/>
              </w:rPr>
              <w:t>PR-MSL-PMT-RD-RD-02</w:t>
            </w:r>
          </w:p>
        </w:tc>
      </w:tr>
      <w:tr w:rsidR="00BA4E45" w:rsidRPr="008862BD" w14:paraId="2C56D298" w14:textId="77777777" w:rsidTr="4B4DB96F">
        <w:trPr>
          <w:trHeight w:val="456"/>
        </w:trPr>
        <w:tc>
          <w:tcPr>
            <w:tcW w:w="2707" w:type="dxa"/>
            <w:gridSpan w:val="2"/>
            <w:shd w:val="clear" w:color="auto" w:fill="99CC00"/>
            <w:vAlign w:val="center"/>
          </w:tcPr>
          <w:p w14:paraId="1C97DFA5" w14:textId="467E4390" w:rsidR="00BA4E45" w:rsidRPr="008862BD" w:rsidRDefault="00BA4E45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416" w:type="dxa"/>
            <w:gridSpan w:val="2"/>
          </w:tcPr>
          <w:p w14:paraId="79E9E8DC" w14:textId="0094A085" w:rsidR="00BA4E45" w:rsidRPr="00BA4E45" w:rsidRDefault="00BA4E45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BA4E45">
              <w:rPr>
                <w:rFonts w:ascii="Century Gothic" w:hAnsi="Century Gothic"/>
                <w:b/>
                <w:bCs/>
                <w:sz w:val="24"/>
                <w:szCs w:val="24"/>
              </w:rPr>
              <w:t>Recolección de Datos Estadísticos</w:t>
            </w:r>
          </w:p>
        </w:tc>
        <w:tc>
          <w:tcPr>
            <w:tcW w:w="2504" w:type="dxa"/>
            <w:shd w:val="clear" w:color="auto" w:fill="99CC00"/>
          </w:tcPr>
          <w:p w14:paraId="1D973077" w14:textId="3FD7CA3D" w:rsidR="00BA4E45" w:rsidRPr="008862BD" w:rsidRDefault="00BA4E45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</w:tcPr>
          <w:p w14:paraId="4C2B187A" w14:textId="603EEB88" w:rsidR="00BA4E45" w:rsidRPr="008862BD" w:rsidRDefault="00BA4E45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BA4E45" w:rsidRPr="008862BD" w14:paraId="137F73DB" w14:textId="77777777" w:rsidTr="4B4DB96F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03FA3FAF" w14:textId="260C5116" w:rsidR="00BA4E45" w:rsidRPr="008862BD" w:rsidRDefault="00BA4E45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3269D00D" w14:textId="60EB45D9" w:rsidR="00BA4E45" w:rsidRPr="008862BD" w:rsidRDefault="00BA4E45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3"/>
            <w:shd w:val="clear" w:color="auto" w:fill="99CC00"/>
            <w:vAlign w:val="center"/>
          </w:tcPr>
          <w:p w14:paraId="04358016" w14:textId="7B0C4B08" w:rsidR="00BA4E45" w:rsidRPr="008862BD" w:rsidRDefault="00BA4E45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Unidad:</w:t>
            </w:r>
          </w:p>
        </w:tc>
      </w:tr>
      <w:tr w:rsidR="00BA4E45" w:rsidRPr="008862BD" w14:paraId="584E3196" w14:textId="77777777" w:rsidTr="4B4DB96F">
        <w:trPr>
          <w:trHeight w:val="684"/>
        </w:trPr>
        <w:tc>
          <w:tcPr>
            <w:tcW w:w="2699" w:type="dxa"/>
            <w:shd w:val="clear" w:color="auto" w:fill="auto"/>
            <w:vAlign w:val="center"/>
          </w:tcPr>
          <w:p w14:paraId="5A876E9D" w14:textId="77777777" w:rsidR="00BA4E45" w:rsidRPr="008862BD" w:rsidRDefault="00BA4E45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auto"/>
            <w:vAlign w:val="center"/>
          </w:tcPr>
          <w:p w14:paraId="18AB5AB3" w14:textId="6A2331A3" w:rsidR="00BA4E45" w:rsidRPr="008862BD" w:rsidRDefault="00BA4E45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4675FD5A">
              <w:rPr>
                <w:rFonts w:ascii="Century Gothic" w:hAnsi="Century Gothic"/>
                <w:b/>
                <w:bCs/>
                <w:sz w:val="28"/>
                <w:szCs w:val="28"/>
              </w:rPr>
              <w:t>Policía Municipal de Tr</w:t>
            </w:r>
            <w:r w:rsidR="0490B6F5" w:rsidRPr="4675FD5A">
              <w:rPr>
                <w:rFonts w:ascii="Century Gothic" w:hAnsi="Century Gothic"/>
                <w:b/>
                <w:bCs/>
                <w:sz w:val="28"/>
                <w:szCs w:val="28"/>
              </w:rPr>
              <w:t>á</w:t>
            </w:r>
            <w:r w:rsidRPr="4675FD5A">
              <w:rPr>
                <w:rFonts w:ascii="Century Gothic" w:hAnsi="Century Gothic"/>
                <w:b/>
                <w:bCs/>
                <w:sz w:val="28"/>
                <w:szCs w:val="28"/>
              </w:rPr>
              <w:t>nsito</w:t>
            </w:r>
          </w:p>
        </w:tc>
        <w:tc>
          <w:tcPr>
            <w:tcW w:w="5647" w:type="dxa"/>
            <w:gridSpan w:val="3"/>
            <w:shd w:val="clear" w:color="auto" w:fill="auto"/>
            <w:vAlign w:val="center"/>
          </w:tcPr>
          <w:p w14:paraId="5E5E0762" w14:textId="638803D4" w:rsidR="00BA4E45" w:rsidRPr="008862BD" w:rsidRDefault="00BA4E45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Recolección de Datos</w:t>
            </w:r>
          </w:p>
        </w:tc>
      </w:tr>
      <w:tr w:rsidR="004A77F7" w:rsidRPr="008862BD" w14:paraId="04865B05" w14:textId="77777777" w:rsidTr="4B4DB96F">
        <w:trPr>
          <w:trHeight w:val="684"/>
        </w:trPr>
        <w:tc>
          <w:tcPr>
            <w:tcW w:w="2699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gridSpan w:val="2"/>
            <w:shd w:val="clear" w:color="auto" w:fill="99CC00"/>
            <w:vAlign w:val="center"/>
          </w:tcPr>
          <w:p w14:paraId="00CD2A50" w14:textId="6302387B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4B4DB96F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399" w:type="dxa"/>
            <w:gridSpan w:val="2"/>
          </w:tcPr>
          <w:p w14:paraId="2DCEC136" w14:textId="6B2272D3" w:rsidR="004A77F7" w:rsidRPr="00275974" w:rsidRDefault="00BA4E45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Hugo Leonel Sas Aguilar</w:t>
            </w:r>
          </w:p>
        </w:tc>
        <w:tc>
          <w:tcPr>
            <w:tcW w:w="2529" w:type="dxa"/>
            <w:gridSpan w:val="2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C666AA5" w14:textId="076FF11E" w:rsidR="004A77F7" w:rsidRPr="008862BD" w:rsidRDefault="0BFB9778" w:rsidP="4001E5BF">
            <w:pPr>
              <w:jc w:val="center"/>
              <w:rPr>
                <w:rFonts w:ascii="Century Gothic" w:eastAsia="Century Gothic" w:hAnsi="Century Gothic" w:cs="Century Gothic"/>
                <w:sz w:val="28"/>
                <w:szCs w:val="28"/>
              </w:rPr>
            </w:pPr>
            <w:r w:rsidRPr="4001E5BF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8"/>
                <w:szCs w:val="28"/>
              </w:rPr>
              <w:t>12/03/2025</w:t>
            </w:r>
          </w:p>
        </w:tc>
      </w:tr>
      <w:tr w:rsidR="004A77F7" w:rsidRPr="008862BD" w14:paraId="3E46D96A" w14:textId="77777777" w:rsidTr="4B4DB96F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4A27393C" w14:textId="2435F990" w:rsidR="004A77F7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4B4DB96F">
              <w:rPr>
                <w:rFonts w:ascii="Century Gothic" w:hAnsi="Century Gothic"/>
                <w:b/>
                <w:bCs/>
              </w:rPr>
              <w:t>Inspector PMT</w:t>
            </w:r>
          </w:p>
        </w:tc>
        <w:tc>
          <w:tcPr>
            <w:tcW w:w="2529" w:type="dxa"/>
            <w:gridSpan w:val="2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4B4DB96F">
        <w:trPr>
          <w:trHeight w:val="361"/>
        </w:trPr>
        <w:tc>
          <w:tcPr>
            <w:tcW w:w="2699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gridSpan w:val="2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04DE918C" w14:textId="29075FB6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BA4E45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4B4DB96F">
        <w:trPr>
          <w:trHeight w:val="574"/>
        </w:trPr>
        <w:tc>
          <w:tcPr>
            <w:tcW w:w="2699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399" w:type="dxa"/>
            <w:gridSpan w:val="2"/>
          </w:tcPr>
          <w:p w14:paraId="7DE99648" w14:textId="33C78E69" w:rsidR="00B50D2A" w:rsidRPr="00275974" w:rsidRDefault="00BA4E45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Ricardo Cubur González</w:t>
            </w:r>
          </w:p>
        </w:tc>
        <w:tc>
          <w:tcPr>
            <w:tcW w:w="2529" w:type="dxa"/>
            <w:gridSpan w:val="2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1B6EF774" w14:textId="5505285C" w:rsidR="00B50D2A" w:rsidRPr="00275974" w:rsidRDefault="4430643E" w:rsidP="4001E5BF">
            <w:pPr>
              <w:jc w:val="center"/>
              <w:rPr>
                <w:rFonts w:ascii="Century Gothic" w:eastAsia="Century Gothic" w:hAnsi="Century Gothic" w:cs="Century Gothic"/>
                <w:sz w:val="40"/>
                <w:szCs w:val="40"/>
              </w:rPr>
            </w:pPr>
            <w:r w:rsidRPr="4001E5BF">
              <w:rPr>
                <w:rFonts w:ascii="Century Gothic" w:eastAsia="Century Gothic" w:hAnsi="Century Gothic" w:cs="Century Gothic"/>
                <w:b/>
                <w:bCs/>
                <w:color w:val="000000" w:themeColor="text1"/>
                <w:sz w:val="28"/>
                <w:szCs w:val="28"/>
              </w:rPr>
              <w:t>14/03/2025</w:t>
            </w:r>
          </w:p>
        </w:tc>
      </w:tr>
      <w:tr w:rsidR="00B50D2A" w:rsidRPr="008862BD" w14:paraId="4B419F3C" w14:textId="77777777" w:rsidTr="4B4DB96F">
        <w:trPr>
          <w:trHeight w:val="389"/>
        </w:trPr>
        <w:tc>
          <w:tcPr>
            <w:tcW w:w="2699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3E300590" w14:textId="446037CC" w:rsidR="00B50D2A" w:rsidRPr="00275974" w:rsidRDefault="00AB70DB" w:rsidP="00275974">
            <w:pPr>
              <w:rPr>
                <w:rFonts w:ascii="Century Gothic" w:hAnsi="Century Gothic"/>
                <w:b/>
                <w:bCs/>
              </w:rPr>
            </w:pPr>
            <w:r w:rsidRPr="4B4DB96F">
              <w:rPr>
                <w:rFonts w:ascii="Century Gothic" w:hAnsi="Century Gothic"/>
                <w:b/>
                <w:bCs/>
              </w:rPr>
              <w:t>Comisario General PMT</w:t>
            </w:r>
          </w:p>
        </w:tc>
        <w:tc>
          <w:tcPr>
            <w:tcW w:w="2529" w:type="dxa"/>
            <w:gridSpan w:val="2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4B4DB96F">
        <w:trPr>
          <w:trHeight w:val="355"/>
        </w:trPr>
        <w:tc>
          <w:tcPr>
            <w:tcW w:w="2699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399" w:type="dxa"/>
            <w:gridSpan w:val="2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gridSpan w:val="2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B50D2A" w:rsidRPr="008862BD" w14:paraId="007C3FEF" w14:textId="77777777" w:rsidTr="4B4DB96F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2F86988A" w14:textId="716BD706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399" w:type="dxa"/>
            <w:gridSpan w:val="2"/>
          </w:tcPr>
          <w:p w14:paraId="0597B8EB" w14:textId="3D29D89D" w:rsidR="00B50D2A" w:rsidRPr="00275974" w:rsidRDefault="00BA4E45" w:rsidP="00275974">
            <w:pPr>
              <w:rPr>
                <w:rFonts w:ascii="Century Gothic" w:hAnsi="Century Gothic"/>
                <w:b/>
                <w:bCs/>
              </w:rPr>
            </w:pPr>
            <w:r w:rsidRPr="00BA4E45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gridSpan w:val="2"/>
            <w:vMerge w:val="restart"/>
          </w:tcPr>
          <w:p w14:paraId="289DD31C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vAlign w:val="center"/>
          </w:tcPr>
          <w:p w14:paraId="49238087" w14:textId="77777777" w:rsidR="00B50D2A" w:rsidRPr="00275974" w:rsidRDefault="00B50D2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B50D2A" w:rsidRPr="008862BD" w14:paraId="54DFABBF" w14:textId="77777777" w:rsidTr="4B4DB96F">
        <w:trPr>
          <w:trHeight w:val="587"/>
        </w:trPr>
        <w:tc>
          <w:tcPr>
            <w:tcW w:w="2699" w:type="dxa"/>
            <w:shd w:val="clear" w:color="auto" w:fill="99CC00"/>
            <w:vAlign w:val="center"/>
          </w:tcPr>
          <w:p w14:paraId="78FC2C09" w14:textId="28E3C174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399" w:type="dxa"/>
            <w:gridSpan w:val="2"/>
          </w:tcPr>
          <w:p w14:paraId="7D3250AC" w14:textId="10E58EE5" w:rsidR="00B50D2A" w:rsidRPr="008862BD" w:rsidRDefault="00BA4E45" w:rsidP="00BA4E45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4B4DB96F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2529" w:type="dxa"/>
            <w:gridSpan w:val="2"/>
            <w:vMerge/>
          </w:tcPr>
          <w:p w14:paraId="0E4DDCFC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3118" w:type="dxa"/>
            <w:vMerge/>
          </w:tcPr>
          <w:p w14:paraId="5C2364D2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2E73E2C8" w14:textId="32A010AA" w:rsidR="4001E5BF" w:rsidRDefault="4001E5BF">
      <w:r>
        <w:br w:type="page"/>
      </w:r>
    </w:p>
    <w:p w14:paraId="48A33097" w14:textId="3A495797" w:rsidR="007D33A0" w:rsidRPr="009A60EA" w:rsidRDefault="00615417" w:rsidP="004A77F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A60EA">
        <w:rPr>
          <w:rFonts w:ascii="Century Gothic" w:hAnsi="Century Gothic"/>
          <w:b/>
          <w:bCs/>
          <w:sz w:val="32"/>
          <w:szCs w:val="32"/>
        </w:rPr>
        <w:lastRenderedPageBreak/>
        <w:t>Objetivo</w:t>
      </w:r>
    </w:p>
    <w:p w14:paraId="53DC810A" w14:textId="6BAF2F52" w:rsidR="00AB70DB" w:rsidRPr="009A60EA" w:rsidRDefault="00B7101C" w:rsidP="00B7101C">
      <w:pPr>
        <w:jc w:val="both"/>
        <w:rPr>
          <w:rFonts w:ascii="Century Gothic" w:hAnsi="Century Gothic"/>
          <w:sz w:val="26"/>
          <w:szCs w:val="26"/>
        </w:rPr>
      </w:pPr>
      <w:r w:rsidRPr="009A60EA">
        <w:rPr>
          <w:rFonts w:ascii="Century Gothic" w:hAnsi="Century Gothic"/>
          <w:sz w:val="26"/>
          <w:szCs w:val="26"/>
        </w:rPr>
        <w:t>Obtener información precisa y estructurada que permita el análisis, la planificación y la toma de decisiones basadas en evidencia en distintos ámbitos</w:t>
      </w:r>
      <w:r w:rsidR="00D61EAC" w:rsidRPr="009A60EA">
        <w:rPr>
          <w:rFonts w:ascii="Century Gothic" w:hAnsi="Century Gothic"/>
          <w:sz w:val="26"/>
          <w:szCs w:val="26"/>
        </w:rPr>
        <w:t>.</w:t>
      </w:r>
    </w:p>
    <w:p w14:paraId="6076A4E3" w14:textId="77777777" w:rsidR="00AB70DB" w:rsidRPr="009A60EA" w:rsidRDefault="00AB70DB" w:rsidP="00AB70DB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A60EA">
        <w:rPr>
          <w:rFonts w:ascii="Century Gothic" w:hAnsi="Century Gothic"/>
          <w:b/>
          <w:bCs/>
          <w:sz w:val="32"/>
          <w:szCs w:val="32"/>
        </w:rPr>
        <w:t>Marco Legal</w:t>
      </w:r>
    </w:p>
    <w:p w14:paraId="656FC760" w14:textId="5A71C3F5" w:rsidR="2270E900" w:rsidRPr="009A60EA" w:rsidRDefault="2270E900" w:rsidP="4675FD5A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Constitución Política de la República de Guatemala</w:t>
      </w:r>
    </w:p>
    <w:p w14:paraId="67BAADA6" w14:textId="54F76065" w:rsidR="2270E900" w:rsidRPr="009A60EA" w:rsidRDefault="2270E900" w:rsidP="4675FD5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Ley de Tránsito, Decreto 132-96</w:t>
      </w:r>
    </w:p>
    <w:p w14:paraId="108CFA5C" w14:textId="7C9E0824" w:rsidR="2270E900" w:rsidRPr="009A60EA" w:rsidRDefault="2270E900" w:rsidP="4675FD5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Código Municipal, Decreto 12-2002</w:t>
      </w:r>
    </w:p>
    <w:p w14:paraId="2DE3308B" w14:textId="7E2C59A8" w:rsidR="2270E900" w:rsidRPr="009A60EA" w:rsidRDefault="2270E900" w:rsidP="4675FD5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Código Penal, Decreto 17-73</w:t>
      </w:r>
    </w:p>
    <w:p w14:paraId="3AC2C558" w14:textId="325ABE21" w:rsidR="2270E900" w:rsidRPr="009A60EA" w:rsidRDefault="2270E900" w:rsidP="4675FD5A">
      <w:pPr>
        <w:pStyle w:val="Prrafodelista"/>
        <w:numPr>
          <w:ilvl w:val="0"/>
          <w:numId w:val="3"/>
        </w:numPr>
        <w:jc w:val="both"/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Reglamento de Tránsito, Acuerdo Gubernativo 273-98</w:t>
      </w:r>
    </w:p>
    <w:p w14:paraId="673A1092" w14:textId="62DB5046" w:rsidR="2270E900" w:rsidRPr="009A60EA" w:rsidRDefault="2270E900" w:rsidP="4675FD5A">
      <w:pPr>
        <w:pStyle w:val="Prrafodelista"/>
        <w:numPr>
          <w:ilvl w:val="0"/>
          <w:numId w:val="3"/>
        </w:numPr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</w:pPr>
      <w:r w:rsidRPr="009A60EA">
        <w:rPr>
          <w:rFonts w:ascii="Century Gothic" w:eastAsia="Century Gothic" w:hAnsi="Century Gothic" w:cs="Century Gothic"/>
          <w:color w:val="000000" w:themeColor="text1"/>
          <w:sz w:val="26"/>
          <w:szCs w:val="26"/>
        </w:rPr>
        <w:t>Acuerdo Gubernativo 9-2008</w:t>
      </w:r>
    </w:p>
    <w:p w14:paraId="046D7D8E" w14:textId="3863BE7D" w:rsidR="00AB70DB" w:rsidRPr="009A60EA" w:rsidRDefault="00AB70DB" w:rsidP="00AB70DB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A60EA">
        <w:rPr>
          <w:rFonts w:ascii="Century Gothic" w:hAnsi="Century Gothic"/>
          <w:b/>
          <w:bCs/>
          <w:sz w:val="32"/>
          <w:szCs w:val="32"/>
        </w:rPr>
        <w:t>Normas de aplicación internas</w:t>
      </w:r>
    </w:p>
    <w:p w14:paraId="658F957A" w14:textId="4C4C327C" w:rsidR="00B7101C" w:rsidRPr="009A60EA" w:rsidRDefault="00B7101C" w:rsidP="00B729DE">
      <w:pPr>
        <w:pStyle w:val="Prrafodelista"/>
        <w:numPr>
          <w:ilvl w:val="0"/>
          <w:numId w:val="4"/>
        </w:numPr>
        <w:jc w:val="both"/>
        <w:rPr>
          <w:rFonts w:ascii="Century Gothic" w:hAnsi="Century Gothic"/>
          <w:b/>
          <w:bCs/>
          <w:sz w:val="26"/>
          <w:szCs w:val="26"/>
        </w:rPr>
      </w:pPr>
      <w:r w:rsidRPr="009A60EA">
        <w:rPr>
          <w:rFonts w:ascii="Century Gothic" w:hAnsi="Century Gothic"/>
          <w:sz w:val="26"/>
          <w:szCs w:val="26"/>
        </w:rPr>
        <w:t>Directriz 1-2019 emitida por el Departamento de Tránsito de la Dirección General de la Policía Nacional Civil.</w:t>
      </w:r>
    </w:p>
    <w:p w14:paraId="14D820C1" w14:textId="418AD4AC" w:rsidR="00AB70DB" w:rsidRPr="009A60EA" w:rsidRDefault="00AB70DB" w:rsidP="0044708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A60EA">
        <w:rPr>
          <w:rFonts w:ascii="Century Gothic" w:hAnsi="Century Gothic"/>
          <w:b/>
          <w:bCs/>
          <w:sz w:val="32"/>
          <w:szCs w:val="32"/>
        </w:rPr>
        <w:t>Usuario</w:t>
      </w:r>
      <w:r w:rsidR="00137406" w:rsidRPr="009A60EA">
        <w:rPr>
          <w:rFonts w:ascii="Century Gothic" w:hAnsi="Century Gothic"/>
          <w:b/>
          <w:bCs/>
          <w:sz w:val="32"/>
          <w:szCs w:val="32"/>
        </w:rPr>
        <w:t>s</w:t>
      </w:r>
    </w:p>
    <w:p w14:paraId="426D4270" w14:textId="77777777" w:rsidR="00AB70DB" w:rsidRPr="009A60EA" w:rsidRDefault="00AB70DB" w:rsidP="00B729DE">
      <w:pPr>
        <w:pStyle w:val="Prrafodelista"/>
        <w:numPr>
          <w:ilvl w:val="0"/>
          <w:numId w:val="4"/>
        </w:numPr>
        <w:rPr>
          <w:rFonts w:ascii="Century Gothic" w:hAnsi="Century Gothic"/>
          <w:sz w:val="26"/>
          <w:szCs w:val="26"/>
        </w:rPr>
      </w:pPr>
      <w:r w:rsidRPr="009A60EA">
        <w:rPr>
          <w:rFonts w:ascii="Century Gothic" w:hAnsi="Century Gothic"/>
          <w:sz w:val="26"/>
          <w:szCs w:val="26"/>
        </w:rPr>
        <w:t>Personal del Departamento de la Policía Municipal de Tránsito.</w:t>
      </w:r>
    </w:p>
    <w:p w14:paraId="749A909C" w14:textId="5278E984" w:rsidR="00AB70DB" w:rsidRPr="009A60EA" w:rsidRDefault="00AB70DB" w:rsidP="00447087">
      <w:pPr>
        <w:jc w:val="center"/>
        <w:rPr>
          <w:rFonts w:ascii="Century Gothic" w:hAnsi="Century Gothic"/>
          <w:b/>
          <w:bCs/>
          <w:sz w:val="32"/>
          <w:szCs w:val="32"/>
        </w:rPr>
      </w:pPr>
      <w:r w:rsidRPr="009A60EA">
        <w:rPr>
          <w:rFonts w:ascii="Century Gothic" w:hAnsi="Century Gothic"/>
          <w:b/>
          <w:bCs/>
          <w:sz w:val="32"/>
          <w:szCs w:val="32"/>
        </w:rPr>
        <w:t>Requisitos</w:t>
      </w:r>
    </w:p>
    <w:p w14:paraId="68AAAD47" w14:textId="0CCC4A0E" w:rsidR="00AB70DB" w:rsidRPr="009A60EA" w:rsidRDefault="27AF2875" w:rsidP="00B729DE">
      <w:pPr>
        <w:pStyle w:val="Prrafodelista"/>
        <w:numPr>
          <w:ilvl w:val="0"/>
          <w:numId w:val="4"/>
        </w:numPr>
        <w:rPr>
          <w:rFonts w:ascii="Century Gothic" w:hAnsi="Century Gothic"/>
          <w:sz w:val="26"/>
          <w:szCs w:val="26"/>
        </w:rPr>
      </w:pPr>
      <w:r w:rsidRPr="009A60EA">
        <w:rPr>
          <w:rFonts w:ascii="Century Gothic" w:hAnsi="Century Gothic"/>
          <w:sz w:val="26"/>
          <w:szCs w:val="26"/>
        </w:rPr>
        <w:t xml:space="preserve">Contar con </w:t>
      </w:r>
      <w:r w:rsidR="00B7101C" w:rsidRPr="009A60EA">
        <w:rPr>
          <w:rFonts w:ascii="Century Gothic" w:hAnsi="Century Gothic"/>
          <w:sz w:val="26"/>
          <w:szCs w:val="26"/>
        </w:rPr>
        <w:t>documentación con datos inherentes al Tránsito y Educación Vial</w:t>
      </w:r>
      <w:r w:rsidR="00AB70DB" w:rsidRPr="009A60EA">
        <w:rPr>
          <w:rFonts w:ascii="Century Gothic" w:hAnsi="Century Gothic"/>
          <w:sz w:val="26"/>
          <w:szCs w:val="26"/>
        </w:rPr>
        <w:t>.</w:t>
      </w:r>
    </w:p>
    <w:p w14:paraId="7B69808B" w14:textId="548036F4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Narrativa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8505"/>
        <w:gridCol w:w="2830"/>
      </w:tblGrid>
      <w:tr w:rsidR="007D33A0" w:rsidRPr="008862BD" w14:paraId="0AEC57BC" w14:textId="77777777" w:rsidTr="4675FD5A">
        <w:trPr>
          <w:trHeight w:val="330"/>
        </w:trPr>
        <w:tc>
          <w:tcPr>
            <w:tcW w:w="2405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505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2830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7D33A0" w:rsidRPr="008862BD" w14:paraId="03D5B2BA" w14:textId="77777777" w:rsidTr="4675FD5A">
        <w:tc>
          <w:tcPr>
            <w:tcW w:w="2405" w:type="dxa"/>
          </w:tcPr>
          <w:p w14:paraId="27EE8710" w14:textId="4EF9118F" w:rsidR="007D33A0" w:rsidRPr="00AB70DB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1</w:t>
            </w:r>
          </w:p>
        </w:tc>
        <w:tc>
          <w:tcPr>
            <w:tcW w:w="8505" w:type="dxa"/>
          </w:tcPr>
          <w:p w14:paraId="04C03A65" w14:textId="2A12489B" w:rsidR="009A767F" w:rsidRPr="00124A48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Recibir documentación de las diferentes unidades del Departamento de Policía Municipal de Tránsito.</w:t>
            </w:r>
          </w:p>
        </w:tc>
        <w:tc>
          <w:tcPr>
            <w:tcW w:w="2830" w:type="dxa"/>
            <w:vMerge w:val="restart"/>
            <w:vAlign w:val="center"/>
          </w:tcPr>
          <w:p w14:paraId="6FABE9AC" w14:textId="309485EA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Recolección de Datos</w:t>
            </w:r>
          </w:p>
        </w:tc>
      </w:tr>
      <w:tr w:rsidR="00137406" w:rsidRPr="008862BD" w14:paraId="4FCA34FE" w14:textId="77777777" w:rsidTr="4675FD5A">
        <w:tc>
          <w:tcPr>
            <w:tcW w:w="2405" w:type="dxa"/>
          </w:tcPr>
          <w:p w14:paraId="2E8C33EF" w14:textId="44237457" w:rsidR="00137406" w:rsidRPr="00AB70DB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2</w:t>
            </w:r>
          </w:p>
        </w:tc>
        <w:tc>
          <w:tcPr>
            <w:tcW w:w="8505" w:type="dxa"/>
          </w:tcPr>
          <w:p w14:paraId="53B1193C" w14:textId="5DE88191" w:rsidR="00137406" w:rsidRPr="00AB70DB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Consolidar datos de las diferentes unidades del Departamento de la Policía Municipal de Tránsito.</w:t>
            </w:r>
          </w:p>
        </w:tc>
        <w:tc>
          <w:tcPr>
            <w:tcW w:w="2830" w:type="dxa"/>
            <w:vMerge/>
          </w:tcPr>
          <w:p w14:paraId="4C220297" w14:textId="36E7F425" w:rsidR="00137406" w:rsidRPr="00AB70DB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  <w:tr w:rsidR="00137406" w:rsidRPr="008862BD" w14:paraId="63C658AC" w14:textId="77777777" w:rsidTr="4675FD5A">
        <w:tc>
          <w:tcPr>
            <w:tcW w:w="2405" w:type="dxa"/>
          </w:tcPr>
          <w:p w14:paraId="414B5D3D" w14:textId="1F32FBD5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14:paraId="0344C7D4" w14:textId="34694787" w:rsidR="00137406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Digitar la información en las diferentes bases de datos.</w:t>
            </w:r>
          </w:p>
        </w:tc>
        <w:tc>
          <w:tcPr>
            <w:tcW w:w="2830" w:type="dxa"/>
            <w:vMerge/>
          </w:tcPr>
          <w:p w14:paraId="00B2BB41" w14:textId="7B8DFFE9" w:rsidR="00137406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  <w:tr w:rsidR="00137406" w:rsidRPr="008862BD" w14:paraId="57AEC89A" w14:textId="77777777" w:rsidTr="4675FD5A">
        <w:tc>
          <w:tcPr>
            <w:tcW w:w="2405" w:type="dxa"/>
          </w:tcPr>
          <w:p w14:paraId="1C031657" w14:textId="01F3E623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14:paraId="3D7CC532" w14:textId="20006562" w:rsidR="00137406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 xml:space="preserve">Crear informes estadísticos y físicos. </w:t>
            </w:r>
          </w:p>
        </w:tc>
        <w:tc>
          <w:tcPr>
            <w:tcW w:w="2830" w:type="dxa"/>
            <w:vMerge/>
          </w:tcPr>
          <w:p w14:paraId="76A5F4D7" w14:textId="119F90FF" w:rsidR="00137406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  <w:tr w:rsidR="00137406" w:rsidRPr="008862BD" w14:paraId="2DC8A950" w14:textId="77777777" w:rsidTr="4675FD5A">
        <w:tc>
          <w:tcPr>
            <w:tcW w:w="2405" w:type="dxa"/>
          </w:tcPr>
          <w:p w14:paraId="05948740" w14:textId="04D07255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5</w:t>
            </w:r>
          </w:p>
        </w:tc>
        <w:tc>
          <w:tcPr>
            <w:tcW w:w="8505" w:type="dxa"/>
          </w:tcPr>
          <w:p w14:paraId="2E1545B1" w14:textId="00FBC56A" w:rsidR="00137406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Informar al Comisario General e Inspector PMT sobre los datos recolectados y los reportes correspondientes.</w:t>
            </w:r>
          </w:p>
        </w:tc>
        <w:tc>
          <w:tcPr>
            <w:tcW w:w="2830" w:type="dxa"/>
            <w:vMerge/>
          </w:tcPr>
          <w:p w14:paraId="011F6DEC" w14:textId="318A4A26" w:rsidR="00137406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  <w:tr w:rsidR="00137406" w:rsidRPr="008862BD" w14:paraId="48445A11" w14:textId="77777777" w:rsidTr="4675FD5A">
        <w:tc>
          <w:tcPr>
            <w:tcW w:w="2405" w:type="dxa"/>
          </w:tcPr>
          <w:p w14:paraId="32953FEC" w14:textId="4BBEE166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6</w:t>
            </w:r>
          </w:p>
        </w:tc>
        <w:tc>
          <w:tcPr>
            <w:tcW w:w="8505" w:type="dxa"/>
          </w:tcPr>
          <w:p w14:paraId="22C20C57" w14:textId="525D37C6" w:rsidR="00137406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Archivar de manera física y digital los datos y estadísticas.</w:t>
            </w:r>
          </w:p>
        </w:tc>
        <w:tc>
          <w:tcPr>
            <w:tcW w:w="2830" w:type="dxa"/>
            <w:vMerge/>
          </w:tcPr>
          <w:p w14:paraId="096023A6" w14:textId="214B6089" w:rsidR="00137406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  <w:tr w:rsidR="00137406" w:rsidRPr="008862BD" w14:paraId="3C46DD5B" w14:textId="77777777" w:rsidTr="4675FD5A">
        <w:tc>
          <w:tcPr>
            <w:tcW w:w="2405" w:type="dxa"/>
          </w:tcPr>
          <w:p w14:paraId="6F1D3525" w14:textId="0A938BD3" w:rsidR="00137406" w:rsidRDefault="00137406" w:rsidP="4675FD5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8505" w:type="dxa"/>
          </w:tcPr>
          <w:p w14:paraId="4E8CC5C0" w14:textId="4EE72746" w:rsidR="00137406" w:rsidRDefault="00137406" w:rsidP="4675FD5A">
            <w:pPr>
              <w:jc w:val="both"/>
              <w:rPr>
                <w:rFonts w:ascii="Century Gothic" w:hAnsi="Century Gothic"/>
                <w:sz w:val="28"/>
                <w:szCs w:val="28"/>
              </w:rPr>
            </w:pPr>
            <w:r w:rsidRPr="4675FD5A">
              <w:rPr>
                <w:rFonts w:ascii="Century Gothic" w:hAnsi="Century Gothic"/>
                <w:sz w:val="28"/>
                <w:szCs w:val="28"/>
              </w:rPr>
              <w:t>Fin del procedimiento.</w:t>
            </w:r>
          </w:p>
        </w:tc>
        <w:tc>
          <w:tcPr>
            <w:tcW w:w="2830" w:type="dxa"/>
            <w:vMerge/>
          </w:tcPr>
          <w:p w14:paraId="098B3397" w14:textId="63C31B3E" w:rsidR="00137406" w:rsidRDefault="00137406" w:rsidP="00137406">
            <w:pPr>
              <w:jc w:val="center"/>
              <w:rPr>
                <w:rFonts w:ascii="Century Gothic" w:hAnsi="Century Gothic"/>
              </w:rPr>
            </w:pPr>
            <w:r w:rsidRPr="004E221D">
              <w:rPr>
                <w:rFonts w:ascii="Century Gothic" w:hAnsi="Century Gothic"/>
              </w:rPr>
              <w:t>Recolección de Datos</w:t>
            </w:r>
          </w:p>
        </w:tc>
      </w:tr>
    </w:tbl>
    <w:p w14:paraId="2E5976D5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375A9BD4" w14:textId="68152B54" w:rsidR="00137406" w:rsidRDefault="00137406">
      <w:pPr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br w:type="page"/>
      </w:r>
    </w:p>
    <w:p w14:paraId="16B6497F" w14:textId="27368B2D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  <w:r w:rsidR="00AE14E5" w:rsidRPr="008862BD">
        <w:rPr>
          <w:rFonts w:ascii="Century Gothic" w:hAnsi="Century Gothic"/>
          <w:b/>
          <w:bCs/>
          <w:sz w:val="36"/>
          <w:szCs w:val="36"/>
        </w:rPr>
        <w:t xml:space="preserve"> </w:t>
      </w:r>
    </w:p>
    <w:p w14:paraId="77EC92D4" w14:textId="70030CE4" w:rsidR="007D33A0" w:rsidRPr="008862BD" w:rsidRDefault="00B729D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40127AF8" wp14:editId="4C8C33F8">
            <wp:extent cx="8731250" cy="3344274"/>
            <wp:effectExtent l="0" t="0" r="0" b="8890"/>
            <wp:docPr id="1271082623" name="Picture 1" descr="A diagram of a flowcha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82623" name="Picture 1" descr="A diagram of a flowchart&#10;&#10;AI-generated content may be incorrect."/>
                    <pic:cNvPicPr/>
                  </pic:nvPicPr>
                  <pic:blipFill rotWithShape="1">
                    <a:blip r:embed="rId9"/>
                    <a:srcRect b="19137"/>
                    <a:stretch/>
                  </pic:blipFill>
                  <pic:spPr bwMode="auto">
                    <a:xfrm>
                      <a:off x="0" y="0"/>
                      <a:ext cx="8731250" cy="3344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BE3017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7FC8E71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E72EFBF" w14:textId="77777777" w:rsidR="007D33A0" w:rsidRPr="008862BD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07A1E2FE" w14:textId="77777777" w:rsidR="00D61EAC" w:rsidRPr="00447087" w:rsidRDefault="00D61EAC" w:rsidP="00D61EAC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447087"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96"/>
        <w:gridCol w:w="11907"/>
      </w:tblGrid>
      <w:tr w:rsidR="00D61EAC" w:rsidRPr="003C22AC" w14:paraId="26A44EFA" w14:textId="77777777" w:rsidTr="00D61EA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DEC95" w14:textId="77777777" w:rsidR="00D61EAC" w:rsidRPr="003C22AC" w:rsidRDefault="00D61EAC" w:rsidP="00D61EAC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C22AC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06D1" w14:textId="77777777" w:rsidR="00D61EAC" w:rsidRPr="003C22AC" w:rsidRDefault="00D61EAC" w:rsidP="00D61EAC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C22AC">
              <w:rPr>
                <w:rFonts w:ascii="Century Gothic" w:hAnsi="Century Gothic"/>
                <w:b/>
                <w:bCs/>
                <w:sz w:val="24"/>
                <w:szCs w:val="24"/>
              </w:rPr>
              <w:t>Anexo</w:t>
            </w:r>
          </w:p>
        </w:tc>
      </w:tr>
      <w:tr w:rsidR="00D61EAC" w:rsidRPr="003C22AC" w14:paraId="4F22FF3B" w14:textId="77777777" w:rsidTr="00D61EA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9880" w14:textId="77777777" w:rsidR="00D61EAC" w:rsidRPr="003C22AC" w:rsidRDefault="00D61EAC" w:rsidP="00D61EAC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2B82" w14:textId="77777777" w:rsidR="00D61EAC" w:rsidRPr="003C22AC" w:rsidRDefault="00D61EAC" w:rsidP="00D61EAC">
            <w:pPr>
              <w:spacing w:after="160" w:line="259" w:lineRule="auto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C22AC">
              <w:rPr>
                <w:rFonts w:ascii="Century Gothic" w:hAnsi="Century Gothic"/>
                <w:b/>
                <w:bCs/>
                <w:sz w:val="24"/>
                <w:szCs w:val="24"/>
              </w:rPr>
              <w:t>No aplica</w:t>
            </w:r>
          </w:p>
        </w:tc>
      </w:tr>
    </w:tbl>
    <w:p w14:paraId="0CA64E95" w14:textId="77777777" w:rsidR="00D61EAC" w:rsidRPr="00D61EAC" w:rsidRDefault="00D61EAC" w:rsidP="00D61EAC">
      <w:pPr>
        <w:rPr>
          <w:rFonts w:ascii="Century Gothic" w:hAnsi="Century Gothic"/>
          <w:b/>
          <w:bCs/>
          <w:sz w:val="20"/>
          <w:szCs w:val="20"/>
        </w:rPr>
      </w:pPr>
    </w:p>
    <w:p w14:paraId="071D310F" w14:textId="05EFC5B3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p w14:paraId="5A800ECF" w14:textId="77777777" w:rsidR="00D13CBF" w:rsidRPr="00D13CBF" w:rsidRDefault="00D13CBF" w:rsidP="00D13CBF">
      <w:pPr>
        <w:rPr>
          <w:rFonts w:ascii="Century Gothic" w:hAnsi="Century Gothic"/>
          <w:b/>
          <w:bCs/>
          <w:sz w:val="20"/>
          <w:szCs w:val="20"/>
        </w:rPr>
      </w:pPr>
    </w:p>
    <w:sectPr w:rsidR="00D13CBF" w:rsidRPr="00D13CBF" w:rsidSect="002C793B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FCAE8" w14:textId="77777777" w:rsidR="00AE38C2" w:rsidRPr="007D33A0" w:rsidRDefault="00AE38C2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520FCE02" w14:textId="77777777" w:rsidR="00AE38C2" w:rsidRPr="007D33A0" w:rsidRDefault="00AE38C2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5992488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863430419"/>
          <w:docPartObj>
            <w:docPartGallery w:val="Page Numbers (Top of Page)"/>
            <w:docPartUnique/>
          </w:docPartObj>
        </w:sdtPr>
        <w:sdtEndPr/>
        <w:sdtContent>
          <w:p w14:paraId="10FF41BF" w14:textId="77777777" w:rsidR="00B729DE" w:rsidRPr="008862BD" w:rsidRDefault="00B729DE" w:rsidP="00B729DE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89F722" w14:textId="77777777" w:rsidR="00B729DE" w:rsidRPr="007D33A0" w:rsidRDefault="00B729DE" w:rsidP="00B729DE">
    <w:pPr>
      <w:pStyle w:val="Piedepgina"/>
    </w:pPr>
  </w:p>
  <w:p w14:paraId="76CF1A6A" w14:textId="77777777" w:rsidR="00B729DE" w:rsidRDefault="00B729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10F8A" w14:textId="77777777" w:rsidR="00AE38C2" w:rsidRPr="007D33A0" w:rsidRDefault="00AE38C2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72E1884D" w14:textId="77777777" w:rsidR="00AE38C2" w:rsidRPr="007D33A0" w:rsidRDefault="00AE38C2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67316BA2" w:rsidR="006C2389" w:rsidRPr="008862BD" w:rsidRDefault="00B729DE" w:rsidP="00B729DE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Procedimiento Recolección de Datos Estadísticos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D95BDF" w14:paraId="25FBDA3F" w14:textId="77777777" w:rsidTr="006C2389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40340049" w14:textId="65CADF5F" w:rsidR="006C2389" w:rsidRPr="00D95BDF" w:rsidRDefault="00447087" w:rsidP="00447087">
          <w:pPr>
            <w:jc w:val="center"/>
            <w:rPr>
              <w:lang w:val="en-US"/>
            </w:rPr>
          </w:pPr>
          <w:r w:rsidRPr="00D95BDF">
            <w:rPr>
              <w:lang w:val="en-US"/>
            </w:rPr>
            <w:t>PR-MSL-PMT-RD-RD-02</w:t>
          </w:r>
        </w:p>
      </w:tc>
    </w:tr>
    <w:tr w:rsidR="006C2389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6C2389" w:rsidRPr="00D95BDF" w:rsidRDefault="006C2389" w:rsidP="002C793B">
          <w:pPr>
            <w:pStyle w:val="Encabezado"/>
            <w:rPr>
              <w:rFonts w:ascii="Century Gothic" w:hAnsi="Century Gothic"/>
              <w:lang w:val="en-US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C2389" w:rsidRPr="00D95BDF" w:rsidRDefault="006C2389" w:rsidP="002C793B">
          <w:pPr>
            <w:pStyle w:val="Encabezado"/>
            <w:jc w:val="center"/>
            <w:rPr>
              <w:rFonts w:ascii="Century Gothic" w:hAnsi="Century Gothic"/>
              <w:lang w:val="en-US"/>
            </w:rPr>
          </w:pPr>
        </w:p>
      </w:tc>
      <w:tc>
        <w:tcPr>
          <w:tcW w:w="2903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6DFB029C" w:rsidR="006C2389" w:rsidRPr="008862BD" w:rsidRDefault="00B729DE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514B1"/>
    <w:multiLevelType w:val="hybridMultilevel"/>
    <w:tmpl w:val="3D9CFF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041774"/>
    <w:multiLevelType w:val="hybridMultilevel"/>
    <w:tmpl w:val="AD80841C"/>
    <w:lvl w:ilvl="0" w:tplc="3C0AC1E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63F94"/>
    <w:multiLevelType w:val="hybridMultilevel"/>
    <w:tmpl w:val="B1AA41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9115A"/>
    <w:rsid w:val="001134D6"/>
    <w:rsid w:val="00122360"/>
    <w:rsid w:val="00124A48"/>
    <w:rsid w:val="00137406"/>
    <w:rsid w:val="00180524"/>
    <w:rsid w:val="00197B11"/>
    <w:rsid w:val="0022144D"/>
    <w:rsid w:val="00275974"/>
    <w:rsid w:val="002942BC"/>
    <w:rsid w:val="002C793B"/>
    <w:rsid w:val="003516B4"/>
    <w:rsid w:val="00377885"/>
    <w:rsid w:val="00392FF5"/>
    <w:rsid w:val="003C22AC"/>
    <w:rsid w:val="00447087"/>
    <w:rsid w:val="004A77F7"/>
    <w:rsid w:val="004B5872"/>
    <w:rsid w:val="004B695F"/>
    <w:rsid w:val="004E4E41"/>
    <w:rsid w:val="004F016B"/>
    <w:rsid w:val="004F5427"/>
    <w:rsid w:val="00541522"/>
    <w:rsid w:val="005415D1"/>
    <w:rsid w:val="00615417"/>
    <w:rsid w:val="006C2389"/>
    <w:rsid w:val="00733D24"/>
    <w:rsid w:val="007436AB"/>
    <w:rsid w:val="007D2459"/>
    <w:rsid w:val="007D33A0"/>
    <w:rsid w:val="007E15B1"/>
    <w:rsid w:val="008862BD"/>
    <w:rsid w:val="008A2D24"/>
    <w:rsid w:val="008C5943"/>
    <w:rsid w:val="008E2CD2"/>
    <w:rsid w:val="0092558D"/>
    <w:rsid w:val="00986CE7"/>
    <w:rsid w:val="009A60EA"/>
    <w:rsid w:val="009A767F"/>
    <w:rsid w:val="00A105D9"/>
    <w:rsid w:val="00AB70DB"/>
    <w:rsid w:val="00AE14E5"/>
    <w:rsid w:val="00AE38C2"/>
    <w:rsid w:val="00AF6DDD"/>
    <w:rsid w:val="00B03F80"/>
    <w:rsid w:val="00B50D2A"/>
    <w:rsid w:val="00B7101C"/>
    <w:rsid w:val="00B729DE"/>
    <w:rsid w:val="00BA4E45"/>
    <w:rsid w:val="00BD13EF"/>
    <w:rsid w:val="00CB3594"/>
    <w:rsid w:val="00D02667"/>
    <w:rsid w:val="00D13CBF"/>
    <w:rsid w:val="00D521F9"/>
    <w:rsid w:val="00D61EAC"/>
    <w:rsid w:val="00D95BDF"/>
    <w:rsid w:val="00ED1AB9"/>
    <w:rsid w:val="00EF0C8A"/>
    <w:rsid w:val="00F07E94"/>
    <w:rsid w:val="00F6069B"/>
    <w:rsid w:val="00F75C7D"/>
    <w:rsid w:val="0490B6F5"/>
    <w:rsid w:val="0BFB9778"/>
    <w:rsid w:val="2270E900"/>
    <w:rsid w:val="27AF2875"/>
    <w:rsid w:val="3409CED4"/>
    <w:rsid w:val="4001E5BF"/>
    <w:rsid w:val="4430643E"/>
    <w:rsid w:val="4675FD5A"/>
    <w:rsid w:val="4B4DB96F"/>
    <w:rsid w:val="5529EC83"/>
    <w:rsid w:val="5D09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Leonel Saz</cp:lastModifiedBy>
  <cp:revision>18</cp:revision>
  <cp:lastPrinted>2025-04-23T19:41:00Z</cp:lastPrinted>
  <dcterms:created xsi:type="dcterms:W3CDTF">2025-03-06T20:06:00Z</dcterms:created>
  <dcterms:modified xsi:type="dcterms:W3CDTF">2025-04-24T16:56:00Z</dcterms:modified>
</cp:coreProperties>
</file>